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605" w:rsidRDefault="00B24605" w:rsidP="00B24605">
      <w:pPr>
        <w:pStyle w:val="70"/>
        <w:shd w:val="clear" w:color="auto" w:fill="auto"/>
        <w:ind w:left="1660" w:right="1920" w:firstLine="680"/>
        <w:jc w:val="right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Приложение 5</w:t>
      </w:r>
    </w:p>
    <w:p w:rsidR="008B5579" w:rsidRPr="008B5579" w:rsidRDefault="00BB38BD" w:rsidP="008B5579">
      <w:pPr>
        <w:pStyle w:val="70"/>
        <w:shd w:val="clear" w:color="auto" w:fill="auto"/>
        <w:ind w:left="1660" w:right="1920" w:firstLine="680"/>
        <w:jc w:val="center"/>
        <w:rPr>
          <w:color w:val="000000"/>
          <w:sz w:val="24"/>
          <w:szCs w:val="24"/>
          <w:lang w:eastAsia="ru-RU" w:bidi="ru-RU"/>
        </w:rPr>
      </w:pPr>
      <w:r w:rsidRPr="00BB38BD">
        <w:rPr>
          <w:lang w:bidi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360.6pt;margin-top:87.8pt;width:164.65pt;height:95.9pt;z-index:-251654144;mso-wrap-distance-left:392.4pt;mso-wrap-distance-right:5pt;mso-position-horizontal-relative:margin" filled="f" stroked="f">
            <v:textbox style="mso-next-textbox:#_x0000_s1028;mso-fit-shape-to-text:t" inset="0,0,0,0">
              <w:txbxContent>
                <w:p w:rsidR="008B5579" w:rsidRDefault="008B5579" w:rsidP="008B5579">
                  <w:pPr>
                    <w:pStyle w:val="60"/>
                    <w:shd w:val="clear" w:color="auto" w:fill="auto"/>
                    <w:spacing w:line="274" w:lineRule="exact"/>
                    <w:jc w:val="left"/>
                  </w:pPr>
                  <w:r>
                    <w:rPr>
                      <w:rStyle w:val="6Exact"/>
                    </w:rPr>
                    <w:t>Утверждаю</w:t>
                  </w:r>
                </w:p>
                <w:p w:rsidR="008B5579" w:rsidRDefault="00B24605" w:rsidP="008B5579">
                  <w:pPr>
                    <w:pStyle w:val="60"/>
                    <w:shd w:val="clear" w:color="auto" w:fill="auto"/>
                    <w:spacing w:line="274" w:lineRule="exact"/>
                    <w:jc w:val="left"/>
                  </w:pPr>
                  <w:r>
                    <w:rPr>
                      <w:rStyle w:val="6Exact"/>
                    </w:rPr>
                    <w:t>Д ир</w:t>
                  </w:r>
                  <w:r w:rsidR="008B5579">
                    <w:rPr>
                      <w:rStyle w:val="6Exact"/>
                    </w:rPr>
                    <w:t>ектор МБОУ «Атабаевская СОШ имени Героя РФ Ахметшина М.Р.»</w:t>
                  </w:r>
                </w:p>
                <w:p w:rsidR="008B5579" w:rsidRDefault="008B5579" w:rsidP="008B5579">
                  <w:pPr>
                    <w:pStyle w:val="60"/>
                    <w:shd w:val="clear" w:color="auto" w:fill="auto"/>
                    <w:tabs>
                      <w:tab w:val="left" w:leader="underscore" w:pos="1565"/>
                    </w:tabs>
                    <w:spacing w:line="274" w:lineRule="exact"/>
                    <w:jc w:val="both"/>
                  </w:pPr>
                  <w:r>
                    <w:rPr>
                      <w:rStyle w:val="6Exact"/>
                    </w:rPr>
                    <w:tab/>
                    <w:t>А.Х.Хусаинов</w:t>
                  </w:r>
                </w:p>
                <w:p w:rsidR="008B5579" w:rsidRDefault="00B24605" w:rsidP="008B5579">
                  <w:pPr>
                    <w:pStyle w:val="60"/>
                    <w:shd w:val="clear" w:color="auto" w:fill="auto"/>
                    <w:spacing w:line="274" w:lineRule="exact"/>
                    <w:jc w:val="left"/>
                  </w:pPr>
                  <w:r>
                    <w:rPr>
                      <w:rStyle w:val="6Exact"/>
                    </w:rPr>
                    <w:t>Приказ № 87-Б от 10 апреля 2021</w:t>
                  </w:r>
                  <w:r w:rsidR="008B5579">
                    <w:rPr>
                      <w:rStyle w:val="6Exact"/>
                    </w:rPr>
                    <w:t xml:space="preserve"> года</w:t>
                  </w:r>
                </w:p>
              </w:txbxContent>
            </v:textbox>
            <w10:wrap type="topAndBottom" anchorx="margin"/>
          </v:shape>
        </w:pict>
      </w:r>
      <w:r w:rsidRPr="00BB38BD">
        <w:rPr>
          <w:lang w:bidi="ru-RU"/>
        </w:rPr>
        <w:pict>
          <v:shape id="_x0000_s1027" type="#_x0000_t202" style="position:absolute;left:0;text-align:left;margin-left:171.6pt;margin-top:87.8pt;width:177.1pt;height:68.5pt;z-index:-251655168;mso-wrap-distance-left:197.5pt;mso-wrap-distance-right:182.4pt;mso-wrap-distance-bottom:27.25pt;mso-position-horizontal-relative:margin" filled="f" stroked="f">
            <v:textbox style="mso-next-textbox:#_x0000_s1027;mso-fit-shape-to-text:t" inset="0,0,0,0">
              <w:txbxContent>
                <w:p w:rsidR="008B5579" w:rsidRDefault="008B5579" w:rsidP="008B5579">
                  <w:pPr>
                    <w:pStyle w:val="60"/>
                    <w:shd w:val="clear" w:color="auto" w:fill="auto"/>
                    <w:spacing w:line="274" w:lineRule="exact"/>
                    <w:jc w:val="left"/>
                  </w:pPr>
                  <w:r>
                    <w:rPr>
                      <w:rStyle w:val="6Exact"/>
                    </w:rPr>
                    <w:t>СОГЛАСОВАНО:</w:t>
                  </w:r>
                </w:p>
                <w:p w:rsidR="008B5579" w:rsidRDefault="008B5579" w:rsidP="008B5579">
                  <w:pPr>
                    <w:pStyle w:val="60"/>
                    <w:shd w:val="clear" w:color="auto" w:fill="auto"/>
                    <w:tabs>
                      <w:tab w:val="left" w:leader="underscore" w:pos="936"/>
                    </w:tabs>
                    <w:spacing w:line="274" w:lineRule="exact"/>
                    <w:jc w:val="left"/>
                  </w:pPr>
                  <w:r>
                    <w:rPr>
                      <w:rStyle w:val="6Exact"/>
                    </w:rPr>
                    <w:t xml:space="preserve">Председатель профкома МБОУ «Атабаевская СОШ имени Героя РФ Ахметшина М.Р.» </w:t>
                  </w:r>
                  <w:r>
                    <w:rPr>
                      <w:rStyle w:val="6Exact"/>
                    </w:rPr>
                    <w:tab/>
                    <w:t>М.В.Мулюкова</w:t>
                  </w:r>
                </w:p>
              </w:txbxContent>
            </v:textbox>
            <w10:wrap type="topAndBottom" anchorx="margin"/>
          </v:shape>
        </w:pict>
      </w:r>
      <w:r w:rsidRPr="00BB38BD">
        <w:rPr>
          <w:lang w:bidi="ru-RU"/>
        </w:rPr>
        <w:pict>
          <v:shape id="_x0000_s1026" type="#_x0000_t202" style="position:absolute;left:0;text-align:left;margin-left:-11.2pt;margin-top:87.8pt;width:177.1pt;height:68.5pt;z-index:-251656192;mso-wrap-distance-left:5pt;mso-wrap-distance-right:379.9pt;mso-wrap-distance-bottom:13.8pt;mso-position-horizontal-relative:margin" filled="f" stroked="f">
            <v:textbox style="mso-next-textbox:#_x0000_s1026;mso-fit-shape-to-text:t" inset="0,0,0,0">
              <w:txbxContent>
                <w:p w:rsidR="008B5579" w:rsidRDefault="008B5579" w:rsidP="008B5579">
                  <w:pPr>
                    <w:pStyle w:val="60"/>
                    <w:shd w:val="clear" w:color="auto" w:fill="auto"/>
                    <w:spacing w:line="274" w:lineRule="exact"/>
                    <w:jc w:val="left"/>
                  </w:pPr>
                  <w:r>
                    <w:rPr>
                      <w:rStyle w:val="6Exact"/>
                    </w:rPr>
                    <w:t>Принято</w:t>
                  </w:r>
                </w:p>
                <w:p w:rsidR="008B5579" w:rsidRDefault="008B5579" w:rsidP="008B5579">
                  <w:pPr>
                    <w:pStyle w:val="60"/>
                    <w:shd w:val="clear" w:color="auto" w:fill="auto"/>
                    <w:spacing w:line="274" w:lineRule="exact"/>
                    <w:jc w:val="left"/>
                  </w:pPr>
                  <w:r>
                    <w:rPr>
                      <w:rStyle w:val="6Exact"/>
                    </w:rPr>
                    <w:t>на общем собрании работников МБОУ «Атабаевская СОШ имени Героя РФ Ах</w:t>
                  </w:r>
                  <w:r w:rsidR="00B24605">
                    <w:rPr>
                      <w:rStyle w:val="6Exact"/>
                    </w:rPr>
                    <w:t>метшина М.Р.» протокол № 2 от 09 апреля 2021</w:t>
                  </w:r>
                  <w:r>
                    <w:rPr>
                      <w:rStyle w:val="6Exact"/>
                    </w:rPr>
                    <w:t xml:space="preserve"> года</w:t>
                  </w:r>
                </w:p>
              </w:txbxContent>
            </v:textbox>
            <w10:wrap type="topAndBottom" anchorx="margin"/>
          </v:shape>
        </w:pict>
      </w:r>
      <w:r w:rsidR="008B5579" w:rsidRPr="008B5579">
        <w:rPr>
          <w:color w:val="000000"/>
          <w:sz w:val="24"/>
          <w:szCs w:val="24"/>
          <w:lang w:eastAsia="ru-RU" w:bidi="ru-RU"/>
        </w:rPr>
        <w:t>Муниципальное бюджетное общеобразовательное учреждение «Атабаевская СОШ имени Героя РФ Ахметшина М.Р.» Лаишевского муниципального района Республики Татарстан</w:t>
      </w:r>
    </w:p>
    <w:p w:rsidR="008B5579" w:rsidRPr="008B5579" w:rsidRDefault="008B5579" w:rsidP="008B5579">
      <w:pPr>
        <w:pStyle w:val="70"/>
        <w:shd w:val="clear" w:color="auto" w:fill="auto"/>
        <w:ind w:left="1660" w:right="1920" w:firstLine="680"/>
        <w:jc w:val="center"/>
        <w:rPr>
          <w:color w:val="000000"/>
          <w:sz w:val="24"/>
          <w:szCs w:val="24"/>
          <w:lang w:eastAsia="ru-RU" w:bidi="ru-RU"/>
        </w:rPr>
      </w:pPr>
    </w:p>
    <w:p w:rsidR="008B5579" w:rsidRPr="008B5579" w:rsidRDefault="008B5579" w:rsidP="008B5579">
      <w:pPr>
        <w:pStyle w:val="70"/>
        <w:shd w:val="clear" w:color="auto" w:fill="auto"/>
        <w:ind w:left="1660" w:right="1920" w:firstLine="680"/>
        <w:rPr>
          <w:color w:val="000000"/>
          <w:sz w:val="24"/>
          <w:szCs w:val="24"/>
          <w:lang w:eastAsia="ru-RU" w:bidi="ru-RU"/>
        </w:rPr>
      </w:pPr>
    </w:p>
    <w:p w:rsidR="008B5579" w:rsidRPr="008B5579" w:rsidRDefault="008B5579" w:rsidP="008B5579">
      <w:pPr>
        <w:pStyle w:val="70"/>
        <w:shd w:val="clear" w:color="auto" w:fill="auto"/>
        <w:ind w:left="1660" w:right="1920" w:firstLine="680"/>
        <w:rPr>
          <w:color w:val="000000"/>
          <w:sz w:val="24"/>
          <w:szCs w:val="24"/>
          <w:lang w:eastAsia="ru-RU" w:bidi="ru-RU"/>
        </w:rPr>
      </w:pPr>
    </w:p>
    <w:p w:rsidR="008B5579" w:rsidRPr="008B5579" w:rsidRDefault="008B5579" w:rsidP="008B5579">
      <w:pPr>
        <w:pStyle w:val="10"/>
        <w:keepNext/>
        <w:keepLines/>
        <w:shd w:val="clear" w:color="auto" w:fill="auto"/>
        <w:ind w:right="320"/>
        <w:rPr>
          <w:color w:val="000000"/>
          <w:sz w:val="24"/>
          <w:szCs w:val="24"/>
          <w:lang w:eastAsia="ru-RU" w:bidi="ru-RU"/>
        </w:rPr>
      </w:pPr>
      <w:bookmarkStart w:id="0" w:name="bookmark6"/>
    </w:p>
    <w:p w:rsidR="008B5579" w:rsidRPr="008B5579" w:rsidRDefault="008B5579" w:rsidP="008B5579">
      <w:pPr>
        <w:pStyle w:val="10"/>
        <w:keepNext/>
        <w:keepLines/>
        <w:shd w:val="clear" w:color="auto" w:fill="auto"/>
        <w:ind w:right="320"/>
      </w:pPr>
      <w:r w:rsidRPr="008B5579">
        <w:rPr>
          <w:color w:val="000000"/>
          <w:sz w:val="24"/>
          <w:szCs w:val="24"/>
          <w:lang w:eastAsia="ru-RU" w:bidi="ru-RU"/>
        </w:rPr>
        <w:t>ПОЛОЖЕНИЕ</w:t>
      </w:r>
      <w:bookmarkEnd w:id="0"/>
    </w:p>
    <w:p w:rsidR="008B5579" w:rsidRPr="008B5579" w:rsidRDefault="008B5579" w:rsidP="008B5579">
      <w:pPr>
        <w:pStyle w:val="70"/>
        <w:shd w:val="clear" w:color="auto" w:fill="auto"/>
        <w:ind w:right="320"/>
        <w:jc w:val="center"/>
        <w:rPr>
          <w:color w:val="000000"/>
          <w:sz w:val="24"/>
          <w:szCs w:val="24"/>
          <w:lang w:eastAsia="ru-RU" w:bidi="ru-RU"/>
        </w:rPr>
      </w:pPr>
      <w:r w:rsidRPr="008B5579">
        <w:rPr>
          <w:color w:val="000000"/>
          <w:sz w:val="24"/>
          <w:szCs w:val="24"/>
          <w:lang w:eastAsia="ru-RU" w:bidi="ru-RU"/>
        </w:rPr>
        <w:t>о формировании и использовании премиального фонда</w:t>
      </w:r>
      <w:r w:rsidRPr="008B5579">
        <w:rPr>
          <w:color w:val="000000"/>
          <w:sz w:val="24"/>
          <w:szCs w:val="24"/>
          <w:lang w:eastAsia="ru-RU" w:bidi="ru-RU"/>
        </w:rPr>
        <w:br/>
        <w:t>МБОУ «Атабаевская СОШ имени Героя РФ Ахметшина М.Р.»</w:t>
      </w:r>
    </w:p>
    <w:p w:rsidR="008B5579" w:rsidRPr="008B5579" w:rsidRDefault="008B5579" w:rsidP="008B5579">
      <w:pPr>
        <w:pStyle w:val="70"/>
        <w:shd w:val="clear" w:color="auto" w:fill="auto"/>
        <w:ind w:right="320"/>
        <w:jc w:val="center"/>
      </w:pPr>
    </w:p>
    <w:p w:rsidR="008B5579" w:rsidRPr="008B5579" w:rsidRDefault="008B5579" w:rsidP="008B5579">
      <w:pPr>
        <w:widowControl/>
        <w:numPr>
          <w:ilvl w:val="0"/>
          <w:numId w:val="6"/>
        </w:numPr>
        <w:jc w:val="center"/>
        <w:rPr>
          <w:rFonts w:ascii="Times New Roman" w:hAnsi="Times New Roman" w:cs="Times New Roman"/>
          <w:b/>
          <w:bCs/>
        </w:rPr>
      </w:pPr>
      <w:r w:rsidRPr="008B5579">
        <w:rPr>
          <w:rFonts w:ascii="Times New Roman" w:hAnsi="Times New Roman" w:cs="Times New Roman"/>
          <w:b/>
          <w:bCs/>
        </w:rPr>
        <w:t>Общие положения</w:t>
      </w:r>
    </w:p>
    <w:p w:rsidR="008B5579" w:rsidRPr="008B5579" w:rsidRDefault="008B5579" w:rsidP="008B5579">
      <w:pPr>
        <w:ind w:firstLine="748"/>
        <w:jc w:val="both"/>
        <w:rPr>
          <w:rFonts w:ascii="Times New Roman" w:hAnsi="Times New Roman" w:cs="Times New Roman"/>
          <w:b/>
          <w:bCs/>
        </w:rPr>
      </w:pPr>
    </w:p>
    <w:p w:rsidR="008B5579" w:rsidRPr="008B5579" w:rsidRDefault="008B5579" w:rsidP="008B5579">
      <w:pPr>
        <w:pStyle w:val="a5"/>
        <w:ind w:firstLine="935"/>
      </w:pPr>
      <w:r w:rsidRPr="008B5579">
        <w:t>1.1.Настоящее Положение об использовании премиальной части оплаты труда (далее – Положение) разработано в соответствии:</w:t>
      </w:r>
    </w:p>
    <w:p w:rsidR="008B5579" w:rsidRPr="008B5579" w:rsidRDefault="008B5579" w:rsidP="008B5579">
      <w:pPr>
        <w:pStyle w:val="a5"/>
        <w:numPr>
          <w:ilvl w:val="0"/>
          <w:numId w:val="7"/>
        </w:numPr>
        <w:tabs>
          <w:tab w:val="num" w:pos="720"/>
        </w:tabs>
      </w:pPr>
      <w:r w:rsidRPr="008B5579">
        <w:t xml:space="preserve">  Трудовым Кодексом Российской Федерации;</w:t>
      </w:r>
    </w:p>
    <w:p w:rsidR="008B5579" w:rsidRPr="008B5579" w:rsidRDefault="008B5579" w:rsidP="008B5579">
      <w:pPr>
        <w:pStyle w:val="a5"/>
        <w:numPr>
          <w:ilvl w:val="0"/>
          <w:numId w:val="8"/>
        </w:numPr>
        <w:tabs>
          <w:tab w:val="num" w:pos="720"/>
        </w:tabs>
      </w:pPr>
      <w:r w:rsidRPr="008B5579">
        <w:t xml:space="preserve"> Законом Российской Федерации «Об образовании»;</w:t>
      </w:r>
    </w:p>
    <w:p w:rsidR="008B5579" w:rsidRPr="008B5579" w:rsidRDefault="008B5579" w:rsidP="008B5579">
      <w:pPr>
        <w:pStyle w:val="a5"/>
        <w:numPr>
          <w:ilvl w:val="0"/>
          <w:numId w:val="8"/>
        </w:numPr>
        <w:tabs>
          <w:tab w:val="num" w:pos="720"/>
        </w:tabs>
      </w:pPr>
      <w:r w:rsidRPr="008B5579">
        <w:t>Постановлением Кабинета Министров Республики Татарстан от 18.08.2008 № 592 «О введении новых систем оплаты труда работников бюджетных учреждений Республики Татарстан»;</w:t>
      </w:r>
    </w:p>
    <w:p w:rsidR="008B5579" w:rsidRPr="008B5579" w:rsidRDefault="008B5579" w:rsidP="008B5579">
      <w:pPr>
        <w:pStyle w:val="a5"/>
        <w:numPr>
          <w:ilvl w:val="0"/>
          <w:numId w:val="8"/>
        </w:numPr>
        <w:tabs>
          <w:tab w:val="num" w:pos="720"/>
        </w:tabs>
      </w:pPr>
      <w:r w:rsidRPr="008B5579">
        <w:t xml:space="preserve"> Положением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Татарстан, постановление КМ РТ от 24.08.2010г. № 678.</w:t>
      </w:r>
    </w:p>
    <w:p w:rsidR="008B5579" w:rsidRPr="008B5579" w:rsidRDefault="008B5579" w:rsidP="008B5579">
      <w:pPr>
        <w:pStyle w:val="a5"/>
        <w:numPr>
          <w:ilvl w:val="0"/>
          <w:numId w:val="8"/>
        </w:numPr>
        <w:tabs>
          <w:tab w:val="num" w:pos="720"/>
        </w:tabs>
      </w:pPr>
      <w:r w:rsidRPr="008B5579">
        <w:t>Положением  о фонде оплаты труда МБОУ</w:t>
      </w:r>
      <w:r w:rsidRPr="008B5579">
        <w:rPr>
          <w:color w:val="000000"/>
          <w:lang w:bidi="ru-RU"/>
        </w:rPr>
        <w:t>«Атабаевская СОШ имени Героя РФ Ахметшина М.Р.»</w:t>
      </w:r>
    </w:p>
    <w:p w:rsidR="008B5579" w:rsidRPr="008B5579" w:rsidRDefault="008B5579" w:rsidP="008B5579">
      <w:pPr>
        <w:pStyle w:val="a5"/>
        <w:numPr>
          <w:ilvl w:val="0"/>
          <w:numId w:val="8"/>
        </w:numPr>
        <w:tabs>
          <w:tab w:val="num" w:pos="720"/>
        </w:tabs>
      </w:pPr>
      <w:r w:rsidRPr="008B5579">
        <w:t xml:space="preserve"> Положением о критериях  оценки  эффективной деятельности  работы педагогов  МБОУ</w:t>
      </w:r>
      <w:r w:rsidRPr="008B5579">
        <w:rPr>
          <w:color w:val="000000"/>
          <w:lang w:bidi="ru-RU"/>
        </w:rPr>
        <w:t>«Атабаевская СОШ имени Героя РФ Ахметшина М.Р.»</w:t>
      </w:r>
    </w:p>
    <w:p w:rsidR="008B5579" w:rsidRPr="008B5579" w:rsidRDefault="008B5579" w:rsidP="008B5579">
      <w:pPr>
        <w:pStyle w:val="a5"/>
        <w:numPr>
          <w:ilvl w:val="0"/>
          <w:numId w:val="8"/>
        </w:numPr>
        <w:tabs>
          <w:tab w:val="num" w:pos="720"/>
        </w:tabs>
      </w:pPr>
      <w:r w:rsidRPr="008B5579">
        <w:t>Уставом  МБОУ</w:t>
      </w:r>
      <w:r w:rsidRPr="008B5579">
        <w:rPr>
          <w:color w:val="000000"/>
          <w:lang w:bidi="ru-RU"/>
        </w:rPr>
        <w:t>«Атабаевская СОШ имени Героя РФ Ахметшина М.Р.»</w:t>
      </w:r>
    </w:p>
    <w:p w:rsidR="008B5579" w:rsidRPr="008B5579" w:rsidRDefault="008B5579" w:rsidP="008B5579">
      <w:pPr>
        <w:pStyle w:val="a5"/>
        <w:numPr>
          <w:ilvl w:val="0"/>
          <w:numId w:val="7"/>
        </w:numPr>
        <w:ind w:left="0" w:firstLine="1309"/>
      </w:pPr>
      <w:r w:rsidRPr="008B5579">
        <w:t>Коллективным  договором  МБОУ</w:t>
      </w:r>
      <w:r w:rsidRPr="008B5579">
        <w:rPr>
          <w:color w:val="000000"/>
          <w:lang w:bidi="ru-RU"/>
        </w:rPr>
        <w:t>«Атабаевская СОШ имени Героя РФ Ахметшина М.Р.»</w:t>
      </w:r>
      <w:r w:rsidRPr="008B5579">
        <w:t>и определяет порядок формирования, условия и критерии  премирования работников МБОУ</w:t>
      </w:r>
      <w:r w:rsidRPr="008B5579">
        <w:rPr>
          <w:color w:val="000000"/>
          <w:lang w:bidi="ru-RU"/>
        </w:rPr>
        <w:t>«Атабаевская СОШ имени Героя РФ Ахметшина М.Р.»</w:t>
      </w:r>
      <w:r w:rsidRPr="008B5579">
        <w:t xml:space="preserve"> (далее - Школа).</w:t>
      </w:r>
    </w:p>
    <w:p w:rsidR="008B5579" w:rsidRPr="008B5579" w:rsidRDefault="008B5579" w:rsidP="008B5579">
      <w:pPr>
        <w:ind w:firstLine="1122"/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1.2. Действие Положения направлено на развитие творческой инициативы работников и дополнительные стимулирования передового педагогического опыта.</w:t>
      </w:r>
    </w:p>
    <w:p w:rsidR="008B5579" w:rsidRPr="008B5579" w:rsidRDefault="008B5579" w:rsidP="008B5579">
      <w:pPr>
        <w:ind w:firstLine="1122"/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 xml:space="preserve">1.3.Результатом использования данного Положения должно явится создание благоприятных условий для повышения качества и результатов трудовой деятельности в учебно-воспитательном процессе. </w:t>
      </w:r>
    </w:p>
    <w:p w:rsidR="008B5579" w:rsidRPr="008B5579" w:rsidRDefault="008B5579" w:rsidP="008B5579">
      <w:pPr>
        <w:ind w:left="420"/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 xml:space="preserve">           1.4. Ответственность за исполнение Положения возлагается на директора школы.</w:t>
      </w:r>
    </w:p>
    <w:p w:rsidR="008B5579" w:rsidRPr="008B5579" w:rsidRDefault="008B5579" w:rsidP="008B5579">
      <w:pPr>
        <w:pStyle w:val="a5"/>
        <w:tabs>
          <w:tab w:val="num" w:pos="720"/>
        </w:tabs>
      </w:pPr>
      <w:r w:rsidRPr="008B5579">
        <w:t xml:space="preserve">                  1.5.  Положение проходит  согласование  с первичной профсоюзной организацией Школы (протокол от _______20____года №_____), рассматривается на педагогическом Совете Школы (протокол от_______20___ №______) и    утверждается приказом  директора  от______ 20____ года   № ____. </w:t>
      </w:r>
    </w:p>
    <w:p w:rsidR="008B5579" w:rsidRPr="008B5579" w:rsidRDefault="008B5579" w:rsidP="008B5579">
      <w:pPr>
        <w:ind w:left="360"/>
        <w:jc w:val="center"/>
        <w:rPr>
          <w:rFonts w:ascii="Times New Roman" w:hAnsi="Times New Roman" w:cs="Times New Roman"/>
          <w:b/>
          <w:bCs/>
        </w:rPr>
      </w:pPr>
    </w:p>
    <w:p w:rsidR="008B5579" w:rsidRPr="008B5579" w:rsidRDefault="008B5579" w:rsidP="008B5579">
      <w:pPr>
        <w:pStyle w:val="23"/>
        <w:spacing w:after="0" w:line="240" w:lineRule="auto"/>
        <w:jc w:val="center"/>
        <w:rPr>
          <w:b/>
        </w:rPr>
      </w:pPr>
      <w:r w:rsidRPr="008B5579">
        <w:rPr>
          <w:b/>
        </w:rPr>
        <w:lastRenderedPageBreak/>
        <w:t>2. Формирование фонда премирования</w:t>
      </w:r>
    </w:p>
    <w:p w:rsidR="008B5579" w:rsidRPr="008B5579" w:rsidRDefault="008B5579" w:rsidP="008B5579">
      <w:pPr>
        <w:pStyle w:val="ConsPlusNormal"/>
        <w:widowControl/>
        <w:tabs>
          <w:tab w:val="left" w:pos="480"/>
          <w:tab w:val="left" w:pos="960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8B5579">
        <w:rPr>
          <w:rFonts w:ascii="Times New Roman" w:hAnsi="Times New Roman" w:cs="Times New Roman"/>
          <w:sz w:val="24"/>
          <w:szCs w:val="24"/>
        </w:rPr>
        <w:t xml:space="preserve">                   2.1.   Премиальные и иные поощрительные выплаты устанавливаются работникам единовременно за квартал, в связи с юбилейными датами, получением знаков отличия, благодарственных писем, грамот, наград и иными основаниями. </w:t>
      </w:r>
    </w:p>
    <w:p w:rsidR="008B5579" w:rsidRPr="008B5579" w:rsidRDefault="008B5579" w:rsidP="008B5579">
      <w:pPr>
        <w:pStyle w:val="ConsPlusNormal"/>
        <w:widowControl/>
        <w:numPr>
          <w:ilvl w:val="1"/>
          <w:numId w:val="9"/>
        </w:numPr>
        <w:tabs>
          <w:tab w:val="left" w:pos="0"/>
          <w:tab w:val="left" w:pos="960"/>
        </w:tabs>
        <w:ind w:left="0" w:firstLine="1122"/>
        <w:jc w:val="both"/>
        <w:rPr>
          <w:rFonts w:ascii="Times New Roman" w:hAnsi="Times New Roman" w:cs="Times New Roman"/>
          <w:sz w:val="24"/>
          <w:szCs w:val="24"/>
        </w:rPr>
      </w:pPr>
      <w:r w:rsidRPr="008B5579">
        <w:rPr>
          <w:rFonts w:ascii="Times New Roman" w:hAnsi="Times New Roman" w:cs="Times New Roman"/>
          <w:sz w:val="24"/>
          <w:szCs w:val="24"/>
        </w:rPr>
        <w:t>Размеры, порядок и условия осуществления премиальных и иных поощрительных выплат по итогам работы определяются настоящим Положением   и коллективным договором.</w:t>
      </w:r>
    </w:p>
    <w:p w:rsidR="008B5579" w:rsidRPr="008B5579" w:rsidRDefault="008B5579" w:rsidP="008B5579">
      <w:pPr>
        <w:pStyle w:val="11"/>
        <w:tabs>
          <w:tab w:val="left" w:pos="480"/>
          <w:tab w:val="left" w:pos="960"/>
        </w:tabs>
        <w:ind w:firstLine="0"/>
        <w:rPr>
          <w:sz w:val="24"/>
          <w:szCs w:val="24"/>
        </w:rPr>
      </w:pPr>
      <w:r w:rsidRPr="008B5579">
        <w:rPr>
          <w:sz w:val="24"/>
          <w:szCs w:val="24"/>
        </w:rPr>
        <w:t xml:space="preserve">                  2.3.Размер фонда оплаты труда, предусмотренного на премиальные выплаты работникам профессиональных квалификационных групп должностей работников учреждения, составляет не менее 2 процентов от фонда оплаты труда, предусмотренного на выплату окладов (ставок заработной платы, должностных окладов), выплат за неаудиторскую занятость и  выплат стимулирующего характера.</w:t>
      </w:r>
    </w:p>
    <w:p w:rsidR="008B5579" w:rsidRPr="008B5579" w:rsidRDefault="008B5579" w:rsidP="008B5579">
      <w:pPr>
        <w:pStyle w:val="11"/>
        <w:tabs>
          <w:tab w:val="left" w:pos="480"/>
          <w:tab w:val="left" w:pos="960"/>
        </w:tabs>
        <w:ind w:firstLine="0"/>
        <w:rPr>
          <w:sz w:val="24"/>
          <w:szCs w:val="24"/>
        </w:rPr>
      </w:pPr>
      <w:r w:rsidRPr="008B5579">
        <w:rPr>
          <w:sz w:val="24"/>
          <w:szCs w:val="24"/>
        </w:rPr>
        <w:t xml:space="preserve">                 2.4. Фонд экономии заработной платы также может использоваться на премиальные выплаты работникам Школы.</w:t>
      </w:r>
    </w:p>
    <w:p w:rsidR="008B5579" w:rsidRPr="008B5579" w:rsidRDefault="008B5579" w:rsidP="008B5579">
      <w:pPr>
        <w:pStyle w:val="23"/>
        <w:spacing w:after="0" w:line="240" w:lineRule="auto"/>
        <w:rPr>
          <w:b/>
        </w:rPr>
      </w:pPr>
      <w:r w:rsidRPr="008B5579">
        <w:rPr>
          <w:b/>
        </w:rPr>
        <w:t>3.Основные критерии оценки труда работников</w:t>
      </w:r>
    </w:p>
    <w:p w:rsidR="008B5579" w:rsidRPr="008B5579" w:rsidRDefault="008B5579" w:rsidP="008B5579">
      <w:pPr>
        <w:pStyle w:val="a5"/>
      </w:pPr>
      <w:r w:rsidRPr="008B5579">
        <w:t xml:space="preserve">                 3.1.  Размеры премий определяется решением Комиссии по распределению ежеквартального материального поощрения.</w:t>
      </w:r>
    </w:p>
    <w:p w:rsidR="008B5579" w:rsidRPr="008B5579" w:rsidRDefault="008B5579" w:rsidP="008B5579">
      <w:p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 xml:space="preserve">                 3.2.Учитываются основные показатели деятельности школы: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  <w:b/>
        </w:rPr>
      </w:pPr>
      <w:r w:rsidRPr="008B5579">
        <w:rPr>
          <w:rFonts w:ascii="Times New Roman" w:hAnsi="Times New Roman" w:cs="Times New Roman"/>
        </w:rPr>
        <w:t xml:space="preserve">в связи с юбилейными датами </w:t>
      </w:r>
      <w:r w:rsidRPr="008B5579">
        <w:rPr>
          <w:rFonts w:ascii="Times New Roman" w:hAnsi="Times New Roman" w:cs="Times New Roman"/>
          <w:b/>
        </w:rPr>
        <w:t>( женщины – 55 лет, мужчины - 60 лет );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 xml:space="preserve">при увольнении по собственному желанию впервые по достижении пенсионного возраста либо приобретения права на досрочную пенсию в размере установленным коллективным договором; 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благодарственных писем, грамот, наград;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результаты ЕГЭ и ГИА (80-100 баллов);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организацию работ по обеспечению охраны труда и техники безопасности учащихся и сотрудников;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обеспечение контроля за питанием детей (качество, охват, санитарно-гигиенические требования);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работа по профилактике правонарушений;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качество выполнения общественных работ (профсоюз, опека и попечительство, травматизм);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работа по физическому воспитанию;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работа по профориентации;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работа с учащимися по пожарной безопасности;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ведение и оформление документации (документы строгой отчетности, протоколов, архива школы, попечительского совета)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работа с пенсионным фондом;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качество производственного контроля;</w:t>
      </w:r>
    </w:p>
    <w:p w:rsidR="008B5579" w:rsidRPr="008B5579" w:rsidRDefault="008B5579" w:rsidP="008B5579">
      <w:pPr>
        <w:widowControl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>административно-технический персонал премируется за  работу, не входящую в круг основных обязанностей</w:t>
      </w:r>
    </w:p>
    <w:p w:rsidR="008B5579" w:rsidRPr="008B5579" w:rsidRDefault="008B5579" w:rsidP="008B5579">
      <w:pPr>
        <w:jc w:val="both"/>
        <w:rPr>
          <w:rFonts w:ascii="Times New Roman" w:hAnsi="Times New Roman" w:cs="Times New Roman"/>
        </w:rPr>
      </w:pPr>
      <w:r w:rsidRPr="008B5579">
        <w:rPr>
          <w:rFonts w:ascii="Times New Roman" w:hAnsi="Times New Roman" w:cs="Times New Roman"/>
        </w:rPr>
        <w:t xml:space="preserve">                   З.3. Решение Комиссии оформляется протоколом, согласовывается с профкомом, и  утверждается приказом директора Школы.</w:t>
      </w:r>
    </w:p>
    <w:p w:rsidR="008B5579" w:rsidRPr="008B5579" w:rsidRDefault="008B5579" w:rsidP="008B5579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5579" w:rsidRPr="008B5579" w:rsidRDefault="008B5579" w:rsidP="008B5579">
      <w:pPr>
        <w:pStyle w:val="23"/>
        <w:spacing w:after="0" w:line="240" w:lineRule="auto"/>
        <w:rPr>
          <w:b/>
        </w:rPr>
      </w:pPr>
      <w:r w:rsidRPr="008B5579">
        <w:rPr>
          <w:b/>
        </w:rPr>
        <w:t xml:space="preserve">                                    4.  Порядок премирования работников</w:t>
      </w:r>
    </w:p>
    <w:p w:rsidR="008B5579" w:rsidRPr="008B5579" w:rsidRDefault="008B5579" w:rsidP="008B5579">
      <w:pPr>
        <w:pStyle w:val="23"/>
        <w:spacing w:line="240" w:lineRule="auto"/>
        <w:jc w:val="both"/>
      </w:pPr>
      <w:r w:rsidRPr="008B5579">
        <w:t xml:space="preserve">                   4.1.  Премирование работников Школы производится 1 раз в квартал по итогам работы за истекший период. </w:t>
      </w:r>
    </w:p>
    <w:p w:rsidR="008B5579" w:rsidRPr="008B5579" w:rsidRDefault="008B5579" w:rsidP="008B5579">
      <w:pPr>
        <w:pStyle w:val="23"/>
        <w:spacing w:line="240" w:lineRule="auto"/>
        <w:jc w:val="both"/>
      </w:pPr>
      <w:r w:rsidRPr="008B5579">
        <w:t xml:space="preserve">                   4.2. В соответствии со специальной шкалой учета дополнительного премирования работников школы:</w:t>
      </w:r>
    </w:p>
    <w:p w:rsidR="008B5579" w:rsidRPr="008B5579" w:rsidRDefault="008B5579" w:rsidP="008B5579">
      <w:pPr>
        <w:pStyle w:val="23"/>
        <w:numPr>
          <w:ilvl w:val="0"/>
          <w:numId w:val="10"/>
        </w:numPr>
        <w:spacing w:after="0" w:line="240" w:lineRule="auto"/>
        <w:ind w:hanging="18"/>
        <w:jc w:val="both"/>
      </w:pPr>
      <w:r w:rsidRPr="008B5579">
        <w:t>за участие в подготовке и проведении открытых мероприятий районного, городского республиканского масштабов;</w:t>
      </w:r>
    </w:p>
    <w:p w:rsidR="008B5579" w:rsidRPr="008B5579" w:rsidRDefault="008B5579" w:rsidP="008B5579">
      <w:pPr>
        <w:pStyle w:val="23"/>
        <w:numPr>
          <w:ilvl w:val="0"/>
          <w:numId w:val="10"/>
        </w:numPr>
        <w:spacing w:after="0" w:line="240" w:lineRule="auto"/>
        <w:ind w:hanging="18"/>
        <w:jc w:val="both"/>
      </w:pPr>
      <w:r w:rsidRPr="008B5579">
        <w:t>за особые успехи в работе, отмеченные благодарностям администрации, оформленные приказом по школе;</w:t>
      </w:r>
    </w:p>
    <w:p w:rsidR="008B5579" w:rsidRPr="008B5579" w:rsidRDefault="008B5579" w:rsidP="008B5579">
      <w:pPr>
        <w:pStyle w:val="23"/>
        <w:numPr>
          <w:ilvl w:val="0"/>
          <w:numId w:val="10"/>
        </w:numPr>
        <w:spacing w:after="0" w:line="240" w:lineRule="auto"/>
        <w:ind w:hanging="18"/>
      </w:pPr>
      <w:r w:rsidRPr="008B5579">
        <w:lastRenderedPageBreak/>
        <w:t>за выполнение общественных работ, перечисленных выше (в составе комиссий, оргкомитетов по проведению общешкольных мероприятий и т.д.).</w:t>
      </w:r>
    </w:p>
    <w:p w:rsidR="008B5579" w:rsidRPr="008B5579" w:rsidRDefault="008B5579" w:rsidP="008B5579">
      <w:pPr>
        <w:pStyle w:val="23"/>
        <w:spacing w:after="0" w:line="240" w:lineRule="auto"/>
        <w:jc w:val="center"/>
        <w:rPr>
          <w:b/>
        </w:rPr>
      </w:pPr>
      <w:r w:rsidRPr="008B5579">
        <w:rPr>
          <w:b/>
        </w:rPr>
        <w:t>5. Заключительные положения</w:t>
      </w:r>
    </w:p>
    <w:p w:rsidR="008B5579" w:rsidRPr="008B5579" w:rsidRDefault="008B5579" w:rsidP="008B5579">
      <w:pPr>
        <w:pStyle w:val="23"/>
        <w:spacing w:after="0" w:line="240" w:lineRule="auto"/>
        <w:jc w:val="both"/>
      </w:pPr>
      <w:r w:rsidRPr="008B5579">
        <w:t xml:space="preserve">                 5.1. Данное Положение рассматривается  на общем собрании трудового коллектива, согласовываются с первичной профсоюзной организацией и утверждается приказом директора.</w:t>
      </w:r>
    </w:p>
    <w:p w:rsidR="008B5579" w:rsidRPr="008B5579" w:rsidRDefault="008B5579" w:rsidP="008B5579">
      <w:pPr>
        <w:pStyle w:val="23"/>
        <w:spacing w:after="0" w:line="240" w:lineRule="auto"/>
        <w:ind w:firstLine="748"/>
        <w:jc w:val="both"/>
      </w:pPr>
      <w:r w:rsidRPr="008B5579">
        <w:t xml:space="preserve">      5.2. Срок действия Положения  с __________20___года по _________20_____года.                                 </w:t>
      </w:r>
    </w:p>
    <w:p w:rsidR="008B5579" w:rsidRPr="008B5579" w:rsidRDefault="008B5579" w:rsidP="008B5579">
      <w:pPr>
        <w:pStyle w:val="23"/>
        <w:spacing w:after="0" w:line="240" w:lineRule="auto"/>
        <w:ind w:firstLine="935"/>
        <w:jc w:val="both"/>
        <w:rPr>
          <w:b/>
          <w:bCs/>
        </w:rPr>
      </w:pPr>
      <w:r w:rsidRPr="008B5579">
        <w:t xml:space="preserve">   5.3. Дополнения изменения  к данному Положения вносятся по предложению профкома или администрации Школы и рассматриваются на общем собрании трудового коллектива</w:t>
      </w:r>
    </w:p>
    <w:p w:rsidR="008B5579" w:rsidRPr="008B5579" w:rsidRDefault="008B5579" w:rsidP="008B5579">
      <w:pPr>
        <w:pStyle w:val="a5"/>
        <w:tabs>
          <w:tab w:val="num" w:pos="720"/>
        </w:tabs>
      </w:pPr>
      <w:r w:rsidRPr="008B5579">
        <w:rPr>
          <w:bCs/>
        </w:rPr>
        <w:t xml:space="preserve">                  5.4. Настоящее Положение  действует до принятия нового с даты   введения его в  действие приказом директора Школы, но не более, чем 2 года.</w:t>
      </w:r>
    </w:p>
    <w:p w:rsidR="008B5579" w:rsidRPr="008B5579" w:rsidRDefault="008B5579" w:rsidP="008B5579">
      <w:pPr>
        <w:pStyle w:val="a5"/>
        <w:tabs>
          <w:tab w:val="num" w:pos="720"/>
        </w:tabs>
      </w:pPr>
      <w:r w:rsidRPr="008B5579">
        <w:rPr>
          <w:bCs/>
        </w:rPr>
        <w:t xml:space="preserve">                  5.5.   Положение  может быть пролонгировано, но не более,  чем    на 1 год.</w:t>
      </w:r>
    </w:p>
    <w:p w:rsidR="0010415A" w:rsidRPr="008B5579" w:rsidRDefault="00CC4A57">
      <w:pPr>
        <w:rPr>
          <w:rFonts w:ascii="Times New Roman" w:hAnsi="Times New Roman" w:cs="Times New Roman"/>
        </w:rPr>
      </w:pPr>
    </w:p>
    <w:sectPr w:rsidR="0010415A" w:rsidRPr="008B5579" w:rsidSect="008B5579"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4A57" w:rsidRDefault="00CC4A57" w:rsidP="0013295B">
      <w:r>
        <w:separator/>
      </w:r>
    </w:p>
  </w:endnote>
  <w:endnote w:type="continuationSeparator" w:id="1">
    <w:p w:rsidR="00CC4A57" w:rsidRDefault="00CC4A57" w:rsidP="001329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36C" w:rsidRDefault="00BB38BD">
    <w:pPr>
      <w:rPr>
        <w:sz w:val="2"/>
        <w:szCs w:val="2"/>
      </w:rPr>
    </w:pPr>
    <w:r w:rsidRPr="00BB38B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6.3pt;margin-top:791.25pt;width:10.1pt;height:7.9pt;z-index:-251656192;mso-wrap-style:none;mso-wrap-distance-left:5pt;mso-wrap-distance-right:5pt;mso-position-horizontal-relative:page;mso-position-vertical-relative:page" wrapcoords="0 0" filled="f" stroked="f">
          <v:textbox style="mso-next-textbox:#_x0000_s2049;mso-fit-shape-to-text:t" inset="0,0,0,0">
            <w:txbxContent>
              <w:p w:rsidR="009F136C" w:rsidRDefault="00BB38BD">
                <w:r>
                  <w:fldChar w:fldCharType="begin"/>
                </w:r>
                <w:r w:rsidR="00563D28">
                  <w:instrText xml:space="preserve"> PAGE \* MERGEFORMAT </w:instrText>
                </w:r>
                <w:r>
                  <w:fldChar w:fldCharType="separate"/>
                </w:r>
                <w:r w:rsidR="00563D28" w:rsidRPr="00B748BD">
                  <w:rPr>
                    <w:rStyle w:val="a4"/>
                    <w:rFonts w:eastAsia="Courier New"/>
                    <w:noProof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36C" w:rsidRDefault="00BB38BD">
    <w:pPr>
      <w:rPr>
        <w:sz w:val="2"/>
        <w:szCs w:val="2"/>
      </w:rPr>
    </w:pPr>
    <w:r w:rsidRPr="00BB38B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6.3pt;margin-top:791.25pt;width:10.1pt;height:7.9pt;z-index:-251655168;mso-wrap-style:none;mso-wrap-distance-left:5pt;mso-wrap-distance-right:5pt;mso-position-horizontal-relative:page;mso-position-vertical-relative:page" wrapcoords="0 0" filled="f" stroked="f">
          <v:textbox style="mso-next-textbox:#_x0000_s2050;mso-fit-shape-to-text:t" inset="0,0,0,0">
            <w:txbxContent>
              <w:p w:rsidR="009F136C" w:rsidRDefault="00BB38BD">
                <w:r>
                  <w:fldChar w:fldCharType="begin"/>
                </w:r>
                <w:r w:rsidR="00563D28">
                  <w:instrText xml:space="preserve"> PAGE \* MERGEFORMAT </w:instrText>
                </w:r>
                <w:r>
                  <w:fldChar w:fldCharType="separate"/>
                </w:r>
                <w:r w:rsidR="009A6725" w:rsidRPr="009A6725">
                  <w:rPr>
                    <w:rStyle w:val="a4"/>
                    <w:rFonts w:eastAsia="Courier New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36C" w:rsidRDefault="00BB38BD">
    <w:pPr>
      <w:rPr>
        <w:sz w:val="2"/>
        <w:szCs w:val="2"/>
      </w:rPr>
    </w:pPr>
    <w:r w:rsidRPr="00BB38B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55.3pt;margin-top:777.3pt;width:10.8pt;height:7.9pt;z-index:-251653120;mso-wrap-style:none;mso-wrap-distance-left:5pt;mso-wrap-distance-right:5pt;mso-position-horizontal-relative:page;mso-position-vertical-relative:page" wrapcoords="0 0" filled="f" stroked="f">
          <v:textbox style="mso-next-textbox:#_x0000_s2052;mso-fit-shape-to-text:t" inset="0,0,0,0">
            <w:txbxContent>
              <w:p w:rsidR="009F136C" w:rsidRDefault="00BB38BD">
                <w:r>
                  <w:fldChar w:fldCharType="begin"/>
                </w:r>
                <w:r w:rsidR="00563D28">
                  <w:instrText xml:space="preserve"> PAGE \* MERGEFORMAT </w:instrText>
                </w:r>
                <w:r>
                  <w:fldChar w:fldCharType="separate"/>
                </w:r>
                <w:r w:rsidR="008B5579" w:rsidRPr="008B5579">
                  <w:rPr>
                    <w:rStyle w:val="a4"/>
                    <w:rFonts w:eastAsia="Courier New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4A57" w:rsidRDefault="00CC4A57" w:rsidP="0013295B">
      <w:r>
        <w:separator/>
      </w:r>
    </w:p>
  </w:footnote>
  <w:footnote w:type="continuationSeparator" w:id="1">
    <w:p w:rsidR="00CC4A57" w:rsidRDefault="00CC4A57" w:rsidP="001329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36C" w:rsidRDefault="00BB38BD">
    <w:pPr>
      <w:rPr>
        <w:sz w:val="2"/>
        <w:szCs w:val="2"/>
      </w:rPr>
    </w:pPr>
    <w:r w:rsidRPr="00BB38B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78.5pt;margin-top:33.8pt;width:87.85pt;height:10.55pt;z-index:-251654144;mso-wrap-style:none;mso-wrap-distance-left:5pt;mso-wrap-distance-right:5pt;mso-position-horizontal-relative:page;mso-position-vertical-relative:page" wrapcoords="0 0" filled="f" stroked="f">
          <v:textbox style="mso-next-textbox:#_x0000_s2051;mso-fit-shape-to-text:t" inset="0,0,0,0">
            <w:txbxContent>
              <w:p w:rsidR="009F136C" w:rsidRDefault="00563D28">
                <w:r>
                  <w:rPr>
                    <w:rStyle w:val="a4"/>
                    <w:rFonts w:eastAsia="Courier New"/>
                  </w:rPr>
                  <w:t>Приложение № 2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B26A4"/>
    <w:multiLevelType w:val="multilevel"/>
    <w:tmpl w:val="4DCE331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1500"/>
        </w:tabs>
        <w:ind w:left="1500" w:hanging="360"/>
      </w:pPr>
    </w:lvl>
    <w:lvl w:ilvl="2">
      <w:start w:val="1"/>
      <w:numFmt w:val="decimal"/>
      <w:lvlText w:val="%1.%2.%3."/>
      <w:lvlJc w:val="left"/>
      <w:pPr>
        <w:tabs>
          <w:tab w:val="num" w:pos="3000"/>
        </w:tabs>
        <w:ind w:left="3000" w:hanging="720"/>
      </w:pPr>
    </w:lvl>
    <w:lvl w:ilvl="3">
      <w:start w:val="1"/>
      <w:numFmt w:val="decimal"/>
      <w:lvlText w:val="%1.%2.%3.%4."/>
      <w:lvlJc w:val="left"/>
      <w:pPr>
        <w:tabs>
          <w:tab w:val="num" w:pos="4140"/>
        </w:tabs>
        <w:ind w:left="4140" w:hanging="720"/>
      </w:pPr>
    </w:lvl>
    <w:lvl w:ilvl="4">
      <w:start w:val="1"/>
      <w:numFmt w:val="decimal"/>
      <w:lvlText w:val="%1.%2.%3.%4.%5."/>
      <w:lvlJc w:val="left"/>
      <w:pPr>
        <w:tabs>
          <w:tab w:val="num" w:pos="5640"/>
        </w:tabs>
        <w:ind w:left="5640" w:hanging="1080"/>
      </w:pPr>
    </w:lvl>
    <w:lvl w:ilvl="5">
      <w:start w:val="1"/>
      <w:numFmt w:val="decimal"/>
      <w:lvlText w:val="%1.%2.%3.%4.%5.%6."/>
      <w:lvlJc w:val="left"/>
      <w:pPr>
        <w:tabs>
          <w:tab w:val="num" w:pos="6780"/>
        </w:tabs>
        <w:ind w:left="67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420"/>
        </w:tabs>
        <w:ind w:left="94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0920"/>
        </w:tabs>
        <w:ind w:left="10920" w:hanging="1800"/>
      </w:pPr>
    </w:lvl>
  </w:abstractNum>
  <w:abstractNum w:abstractNumId="1">
    <w:nsid w:val="05E43537"/>
    <w:multiLevelType w:val="hybridMultilevel"/>
    <w:tmpl w:val="DCB6B58C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">
    <w:nsid w:val="14651D29"/>
    <w:multiLevelType w:val="multilevel"/>
    <w:tmpl w:val="E1C256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C7217F"/>
    <w:multiLevelType w:val="hybridMultilevel"/>
    <w:tmpl w:val="993C06F4"/>
    <w:lvl w:ilvl="0" w:tplc="041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4">
    <w:nsid w:val="17833F0D"/>
    <w:multiLevelType w:val="multilevel"/>
    <w:tmpl w:val="495A8B1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B0D5D29"/>
    <w:multiLevelType w:val="hybridMultilevel"/>
    <w:tmpl w:val="2D742BF8"/>
    <w:lvl w:ilvl="0" w:tplc="58121E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F2C04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9041B1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25A81A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92CBFB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0D88C2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FD44596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88E867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C532BAE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6">
    <w:nsid w:val="328E1CBA"/>
    <w:multiLevelType w:val="hybridMultilevel"/>
    <w:tmpl w:val="B80422CA"/>
    <w:lvl w:ilvl="0" w:tplc="04190001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7">
    <w:nsid w:val="63440280"/>
    <w:multiLevelType w:val="multilevel"/>
    <w:tmpl w:val="315AB1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ADE0F3B"/>
    <w:multiLevelType w:val="multilevel"/>
    <w:tmpl w:val="1CCC29A0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14A051A"/>
    <w:multiLevelType w:val="multilevel"/>
    <w:tmpl w:val="F1EEECC4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4"/>
  </w:num>
  <w:num w:numId="5">
    <w:abstractNumId w:val="9"/>
  </w:num>
  <w:num w:numId="6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</w:num>
  <w:num w:numId="8">
    <w:abstractNumId w:val="3"/>
  </w:num>
  <w:num w:numId="9">
    <w:abstractNumId w:val="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B5579"/>
    <w:rsid w:val="0013295B"/>
    <w:rsid w:val="001A2312"/>
    <w:rsid w:val="001E6A23"/>
    <w:rsid w:val="00372DA2"/>
    <w:rsid w:val="003F0852"/>
    <w:rsid w:val="0040662F"/>
    <w:rsid w:val="004A7F46"/>
    <w:rsid w:val="00523E63"/>
    <w:rsid w:val="00563D28"/>
    <w:rsid w:val="00891A25"/>
    <w:rsid w:val="008B5579"/>
    <w:rsid w:val="009A6725"/>
    <w:rsid w:val="00B24605"/>
    <w:rsid w:val="00BB38BD"/>
    <w:rsid w:val="00CC4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B557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rsid w:val="008B55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"/>
    <w:basedOn w:val="a3"/>
    <w:rsid w:val="008B5579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8B557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8B557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Exact">
    <w:name w:val="Основной текст (6) Exact"/>
    <w:basedOn w:val="a0"/>
    <w:rsid w:val="008B55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sid w:val="008B557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">
    <w:name w:val="Заголовок №1_"/>
    <w:basedOn w:val="a0"/>
    <w:link w:val="10"/>
    <w:rsid w:val="008B557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12pt">
    <w:name w:val="Основной текст (2) + 12 pt"/>
    <w:basedOn w:val="2"/>
    <w:rsid w:val="008B5579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1">
    <w:name w:val="Подпись к таблице (2)_"/>
    <w:basedOn w:val="a0"/>
    <w:rsid w:val="008B55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2">
    <w:name w:val="Подпись к таблице (2)"/>
    <w:basedOn w:val="21"/>
    <w:rsid w:val="008B5579"/>
    <w:rPr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12pt0">
    <w:name w:val="Основной текст (2) + 12 pt;Полужирный"/>
    <w:basedOn w:val="2"/>
    <w:rsid w:val="008B5579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8B5579"/>
    <w:pPr>
      <w:shd w:val="clear" w:color="auto" w:fill="FFFFFF"/>
      <w:spacing w:after="1600" w:line="322" w:lineRule="exact"/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60">
    <w:name w:val="Основной текст (6)"/>
    <w:basedOn w:val="a"/>
    <w:link w:val="6"/>
    <w:rsid w:val="008B5579"/>
    <w:pPr>
      <w:shd w:val="clear" w:color="auto" w:fill="FFFFFF"/>
      <w:spacing w:line="266" w:lineRule="exact"/>
      <w:jc w:val="righ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70">
    <w:name w:val="Основной текст (7)"/>
    <w:basedOn w:val="a"/>
    <w:link w:val="7"/>
    <w:rsid w:val="008B5579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10">
    <w:name w:val="Заголовок №1"/>
    <w:basedOn w:val="a"/>
    <w:link w:val="1"/>
    <w:rsid w:val="008B5579"/>
    <w:pPr>
      <w:shd w:val="clear" w:color="auto" w:fill="FFFFFF"/>
      <w:spacing w:line="274" w:lineRule="exac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5">
    <w:name w:val="Body Text"/>
    <w:basedOn w:val="a"/>
    <w:link w:val="a6"/>
    <w:semiHidden/>
    <w:unhideWhenUsed/>
    <w:rsid w:val="008B5579"/>
    <w:pPr>
      <w:widowControl/>
      <w:jc w:val="both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6">
    <w:name w:val="Основной текст Знак"/>
    <w:basedOn w:val="a0"/>
    <w:link w:val="a5"/>
    <w:semiHidden/>
    <w:rsid w:val="008B55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semiHidden/>
    <w:unhideWhenUsed/>
    <w:rsid w:val="008B5579"/>
    <w:pPr>
      <w:widowControl/>
      <w:spacing w:after="120" w:line="480" w:lineRule="auto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24">
    <w:name w:val="Основной текст 2 Знак"/>
    <w:basedOn w:val="a0"/>
    <w:link w:val="23"/>
    <w:semiHidden/>
    <w:rsid w:val="008B55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8B5579"/>
    <w:pPr>
      <w:widowControl/>
      <w:ind w:firstLine="927"/>
      <w:contextualSpacing/>
      <w:jc w:val="both"/>
    </w:pPr>
    <w:rPr>
      <w:rFonts w:ascii="Times New Roman" w:eastAsia="Calibri" w:hAnsi="Times New Roman" w:cs="Times New Roman"/>
      <w:color w:val="auto"/>
      <w:sz w:val="28"/>
      <w:szCs w:val="28"/>
      <w:lang w:bidi="ar-SA"/>
    </w:rPr>
  </w:style>
  <w:style w:type="paragraph" w:customStyle="1" w:styleId="ConsPlusNormal">
    <w:name w:val="ConsPlusNormal"/>
    <w:rsid w:val="008B557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872</Words>
  <Characters>4976</Characters>
  <Application>Microsoft Office Word</Application>
  <DocSecurity>0</DocSecurity>
  <Lines>41</Lines>
  <Paragraphs>11</Paragraphs>
  <ScaleCrop>false</ScaleCrop>
  <Company/>
  <LinksUpToDate>false</LinksUpToDate>
  <CharactersWithSpaces>5837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Атабаево2</dc:creator>
  <cp:lastModifiedBy>Атабаево2</cp:lastModifiedBy>
  <cp:revision>2</cp:revision>
  <dcterms:created xsi:type="dcterms:W3CDTF">2021-08-10T07:15:00Z</dcterms:created>
  <dcterms:modified xsi:type="dcterms:W3CDTF">2021-08-10T07:15:00Z</dcterms:modified>
</cp:coreProperties>
</file>